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CD" w:rsidRPr="00AD14CD" w:rsidRDefault="00AD14CD" w:rsidP="00AD14CD">
      <w:pPr>
        <w:jc w:val="center"/>
        <w:rPr>
          <w:b/>
          <w:sz w:val="36"/>
          <w:szCs w:val="36"/>
          <w:u w:val="single"/>
        </w:rPr>
      </w:pPr>
      <w:r w:rsidRPr="00AD14CD">
        <w:rPr>
          <w:b/>
          <w:sz w:val="36"/>
          <w:szCs w:val="36"/>
          <w:u w:val="single"/>
        </w:rPr>
        <w:t xml:space="preserve">ZŠ Mendíků - </w:t>
      </w:r>
      <w:r w:rsidR="00D05EDD" w:rsidRPr="00AD14CD">
        <w:rPr>
          <w:b/>
          <w:sz w:val="36"/>
          <w:szCs w:val="36"/>
          <w:u w:val="single"/>
        </w:rPr>
        <w:t>ONLINE TŘÍDNÍ SCHŮZKY</w:t>
      </w:r>
      <w:r w:rsidRPr="00AD14CD">
        <w:rPr>
          <w:b/>
          <w:sz w:val="36"/>
          <w:szCs w:val="36"/>
          <w:u w:val="single"/>
        </w:rPr>
        <w:t xml:space="preserve"> </w:t>
      </w:r>
    </w:p>
    <w:p w:rsidR="0093495B" w:rsidRPr="00AD14CD" w:rsidRDefault="00AD14CD" w:rsidP="00AD14C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AD14CD">
        <w:rPr>
          <w:b/>
          <w:sz w:val="32"/>
          <w:szCs w:val="32"/>
        </w:rPr>
        <w:t>1. čtvrtletí školního roku 2020 - 2021</w:t>
      </w:r>
    </w:p>
    <w:p w:rsidR="00D05EDD" w:rsidRDefault="00D05EDD"/>
    <w:tbl>
      <w:tblPr>
        <w:tblStyle w:val="Mkatabulky"/>
        <w:tblW w:w="0" w:type="auto"/>
        <w:jc w:val="center"/>
        <w:tblInd w:w="-1221" w:type="dxa"/>
        <w:tblLook w:val="04A0" w:firstRow="1" w:lastRow="0" w:firstColumn="1" w:lastColumn="0" w:noHBand="0" w:noVBand="1"/>
      </w:tblPr>
      <w:tblGrid>
        <w:gridCol w:w="807"/>
        <w:gridCol w:w="4775"/>
        <w:gridCol w:w="2477"/>
        <w:gridCol w:w="1820"/>
      </w:tblGrid>
      <w:tr w:rsidR="00471EB6" w:rsidTr="00AD14CD">
        <w:trPr>
          <w:jc w:val="center"/>
        </w:trPr>
        <w:tc>
          <w:tcPr>
            <w:tcW w:w="807" w:type="dxa"/>
          </w:tcPr>
          <w:p w:rsidR="00471EB6" w:rsidRPr="00AD14CD" w:rsidRDefault="0047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0.T</w:t>
            </w:r>
            <w:proofErr w:type="gramEnd"/>
          </w:p>
        </w:tc>
        <w:tc>
          <w:tcPr>
            <w:tcW w:w="4775" w:type="dxa"/>
          </w:tcPr>
          <w:p w:rsidR="00471EB6" w:rsidRPr="00AD14CD" w:rsidRDefault="00471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Dagmar Pařízková</w:t>
            </w:r>
          </w:p>
        </w:tc>
        <w:tc>
          <w:tcPr>
            <w:tcW w:w="2477" w:type="dxa"/>
          </w:tcPr>
          <w:p w:rsidR="00471EB6" w:rsidRPr="00AD14CD" w:rsidRDefault="00471EB6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</w:tcPr>
          <w:p w:rsidR="00471EB6" w:rsidRPr="00AD14CD" w:rsidRDefault="00471EB6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1.A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Tereza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Šicová</w:t>
            </w:r>
            <w:proofErr w:type="spellEnd"/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24. 11. 2020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1.B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Magdaléna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Oranyová</w:t>
            </w:r>
            <w:proofErr w:type="spellEnd"/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24. 11. 2020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2.A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Marcela Rašková</w:t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24. 11. 2020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Věra Andělová</w:t>
            </w:r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30. 11. 2020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</w:t>
            </w:r>
            <w:r w:rsidR="00AD1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et. Mgr. Renata Hromková</w:t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24. 11. 2020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3.B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Martina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Kammová</w:t>
            </w:r>
            <w:proofErr w:type="spellEnd"/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4.A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Štěpánka Volencová</w:t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17.30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4.B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Ladislav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Prýmas</w:t>
            </w:r>
            <w:proofErr w:type="spellEnd"/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4.C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 w:rsidP="00D05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PaedDr. Miroslava Jindrová</w:t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30. 11. 2020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5.A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Jan Wolf</w:t>
            </w:r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5.B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Ivana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Bogdanowiczová</w:t>
            </w:r>
            <w:proofErr w:type="spellEnd"/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Michaela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Neuschlová</w:t>
            </w:r>
            <w:proofErr w:type="spellEnd"/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24. 11. 2020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6.B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Bc. Adéla Dohnalová</w:t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Lucie Matulíková</w:t>
            </w:r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17.00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7.B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Bohumíra Matulíková</w:t>
            </w:r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25. 11. 2020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Lucie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Prýmasová</w:t>
            </w:r>
            <w:proofErr w:type="spellEnd"/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26. 11. 2020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18.30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8.B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Miroslava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Podoláková</w:t>
            </w:r>
            <w:proofErr w:type="spellEnd"/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30. 11. 2020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19.00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9.A</w:t>
            </w:r>
            <w:proofErr w:type="gramEnd"/>
          </w:p>
        </w:tc>
        <w:tc>
          <w:tcPr>
            <w:tcW w:w="4775" w:type="dxa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Mgr. Veronika Zvolánková</w:t>
            </w:r>
          </w:p>
        </w:tc>
        <w:tc>
          <w:tcPr>
            <w:tcW w:w="2477" w:type="dxa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24. 11. 2020</w:t>
            </w:r>
          </w:p>
        </w:tc>
        <w:tc>
          <w:tcPr>
            <w:tcW w:w="1820" w:type="dxa"/>
          </w:tcPr>
          <w:p w:rsidR="000D250B" w:rsidRPr="00AD14CD" w:rsidRDefault="000D250B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20.00 hodin</w:t>
            </w:r>
          </w:p>
        </w:tc>
      </w:tr>
      <w:tr w:rsidR="000D250B" w:rsidTr="00AD14CD">
        <w:trPr>
          <w:jc w:val="center"/>
        </w:trPr>
        <w:tc>
          <w:tcPr>
            <w:tcW w:w="807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9.B</w:t>
            </w:r>
            <w:proofErr w:type="gramEnd"/>
          </w:p>
        </w:tc>
        <w:tc>
          <w:tcPr>
            <w:tcW w:w="4775" w:type="dxa"/>
            <w:shd w:val="clear" w:color="auto" w:fill="F2F2F2" w:themeFill="background1" w:themeFillShade="F2"/>
          </w:tcPr>
          <w:p w:rsidR="000D250B" w:rsidRPr="00AD14CD" w:rsidRDefault="000D2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 xml:space="preserve">Mgr. Gabriela </w:t>
            </w:r>
            <w:proofErr w:type="spellStart"/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Dankaninová</w:t>
            </w:r>
            <w:proofErr w:type="spellEnd"/>
          </w:p>
        </w:tc>
        <w:tc>
          <w:tcPr>
            <w:tcW w:w="2477" w:type="dxa"/>
            <w:shd w:val="clear" w:color="auto" w:fill="F2F2F2" w:themeFill="background1" w:themeFillShade="F2"/>
          </w:tcPr>
          <w:p w:rsidR="000D250B" w:rsidRPr="00AD14CD" w:rsidRDefault="000D250B" w:rsidP="00AD1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4CD">
              <w:rPr>
                <w:rFonts w:ascii="Times New Roman" w:hAnsi="Times New Roman" w:cs="Times New Roman"/>
                <w:sz w:val="28"/>
                <w:szCs w:val="28"/>
              </w:rPr>
              <w:t>24. 11. 2020</w:t>
            </w:r>
          </w:p>
        </w:tc>
        <w:tc>
          <w:tcPr>
            <w:tcW w:w="1820" w:type="dxa"/>
            <w:shd w:val="clear" w:color="auto" w:fill="F2F2F2" w:themeFill="background1" w:themeFillShade="F2"/>
          </w:tcPr>
          <w:p w:rsidR="000D250B" w:rsidRPr="00AD14CD" w:rsidRDefault="002E6819" w:rsidP="00AD14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bookmarkStart w:id="0" w:name="_GoBack"/>
            <w:bookmarkEnd w:id="0"/>
            <w:r w:rsidR="000D250B" w:rsidRPr="00AD14CD">
              <w:rPr>
                <w:rFonts w:ascii="Times New Roman" w:hAnsi="Times New Roman" w:cs="Times New Roman"/>
                <w:sz w:val="28"/>
                <w:szCs w:val="28"/>
              </w:rPr>
              <w:t>.00 hodin</w:t>
            </w:r>
          </w:p>
        </w:tc>
      </w:tr>
    </w:tbl>
    <w:p w:rsidR="00D05EDD" w:rsidRDefault="00D05EDD" w:rsidP="00D05EDD"/>
    <w:sectPr w:rsidR="00D0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C5"/>
    <w:rsid w:val="00025BF6"/>
    <w:rsid w:val="000D250B"/>
    <w:rsid w:val="000F029E"/>
    <w:rsid w:val="001460EF"/>
    <w:rsid w:val="00267132"/>
    <w:rsid w:val="002E6819"/>
    <w:rsid w:val="00471EB6"/>
    <w:rsid w:val="005A39AE"/>
    <w:rsid w:val="00712CE1"/>
    <w:rsid w:val="0076562F"/>
    <w:rsid w:val="008F701A"/>
    <w:rsid w:val="0093495B"/>
    <w:rsid w:val="009B5D3D"/>
    <w:rsid w:val="009F79C5"/>
    <w:rsid w:val="00A06BF7"/>
    <w:rsid w:val="00AD14CD"/>
    <w:rsid w:val="00D05EDD"/>
    <w:rsid w:val="00DB5D51"/>
    <w:rsid w:val="00DD4F6D"/>
    <w:rsid w:val="00E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1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D1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dcterms:created xsi:type="dcterms:W3CDTF">2020-11-19T12:45:00Z</dcterms:created>
  <dcterms:modified xsi:type="dcterms:W3CDTF">2020-11-20T20:33:00Z</dcterms:modified>
</cp:coreProperties>
</file>